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A" w:rsidRDefault="004E212A" w:rsidP="004E212A">
      <w:r>
        <w:rPr>
          <w:b/>
          <w:bCs/>
        </w:rPr>
        <w:t>Javelin 201</w:t>
      </w:r>
      <w:r w:rsidR="00287EC1">
        <w:rPr>
          <w:b/>
          <w:bCs/>
        </w:rPr>
        <w:t>4</w:t>
      </w:r>
      <w:r>
        <w:rPr>
          <w:b/>
          <w:bCs/>
        </w:rPr>
        <w:t xml:space="preserve"> Geezer Cruise</w:t>
      </w:r>
    </w:p>
    <w:p w:rsidR="004E212A" w:rsidRDefault="004E212A" w:rsidP="004E212A">
      <w:pPr>
        <w:jc w:val="center"/>
      </w:pPr>
      <w:r>
        <w:rPr>
          <w:b/>
          <w:bCs/>
        </w:rPr>
        <w:t> </w:t>
      </w:r>
    </w:p>
    <w:p w:rsidR="003C152E" w:rsidRDefault="003C152E" w:rsidP="004E212A">
      <w:r>
        <w:t>Thursday, June 12 – Rick arrive JFK 3:50 on Virgin America #12; Mel picks up and rendezvous with Brian aboard Javelin about 6:45.</w:t>
      </w:r>
    </w:p>
    <w:p w:rsidR="004E212A" w:rsidRDefault="00287EC1" w:rsidP="004E212A">
      <w:r>
        <w:t>Friday,</w:t>
      </w:r>
      <w:r w:rsidR="004E212A">
        <w:t xml:space="preserve"> June </w:t>
      </w:r>
      <w:r>
        <w:t>13</w:t>
      </w:r>
      <w:r w:rsidR="004E212A">
        <w:t xml:space="preserve">th </w:t>
      </w:r>
      <w:r w:rsidR="003C152E">
        <w:t>–</w:t>
      </w:r>
      <w:r w:rsidR="004E212A">
        <w:t xml:space="preserve"> </w:t>
      </w:r>
      <w:r w:rsidR="003C152E">
        <w:t xml:space="preserve">Steve arrives </w:t>
      </w:r>
      <w:r w:rsidR="00A0305F">
        <w:t>early</w:t>
      </w:r>
      <w:r w:rsidR="003C152E">
        <w:t>-morning; Rick &amp; Brian shop; depart when food stowed. Target Block Island</w:t>
      </w:r>
    </w:p>
    <w:p w:rsidR="004E212A" w:rsidRDefault="004E212A" w:rsidP="004E212A"/>
    <w:p w:rsidR="004E212A" w:rsidRDefault="004E212A" w:rsidP="004E212A">
      <w:r>
        <w:rPr>
          <w:rFonts w:ascii="Arial" w:hAnsi="Arial" w:cs="Arial"/>
          <w:sz w:val="20"/>
          <w:szCs w:val="20"/>
        </w:rPr>
        <w:t> </w:t>
      </w:r>
    </w:p>
    <w:p w:rsidR="004E212A" w:rsidRPr="00A0305F" w:rsidRDefault="004E212A" w:rsidP="004E212A">
      <w:r w:rsidRPr="00A0305F">
        <w:t>Commentary:</w:t>
      </w:r>
    </w:p>
    <w:p w:rsidR="004E212A" w:rsidRPr="00A0305F" w:rsidRDefault="004E212A" w:rsidP="004E212A">
      <w:r w:rsidRPr="00A0305F">
        <w:t xml:space="preserve">Thought is </w:t>
      </w:r>
      <w:r w:rsidR="00A0305F" w:rsidRPr="00A0305F">
        <w:t xml:space="preserve">for RVM, MBC &amp; BSK </w:t>
      </w:r>
      <w:r w:rsidRPr="00A0305F">
        <w:t xml:space="preserve">to </w:t>
      </w:r>
      <w:r w:rsidR="00A0305F" w:rsidRPr="00A0305F">
        <w:t xml:space="preserve">rendezvous at Javelin Thursday, 6/12, with SDB </w:t>
      </w:r>
      <w:r w:rsidRPr="00A0305F">
        <w:t>depart</w:t>
      </w:r>
      <w:r w:rsidR="00A0305F" w:rsidRPr="00A0305F">
        <w:t>ing</w:t>
      </w:r>
      <w:r w:rsidRPr="00A0305F">
        <w:t xml:space="preserve"> Scarsdale early </w:t>
      </w:r>
      <w:proofErr w:type="gramStart"/>
      <w:r w:rsidR="00A0305F" w:rsidRPr="00A0305F">
        <w:t xml:space="preserve">Friday </w:t>
      </w:r>
      <w:r w:rsidRPr="00A0305F">
        <w:t xml:space="preserve"> morning</w:t>
      </w:r>
      <w:proofErr w:type="gramEnd"/>
      <w:r w:rsidRPr="00A0305F">
        <w:t xml:space="preserve"> and divide the crew to do our shopping in Westbrook and get the boat ready to depart by noon</w:t>
      </w:r>
      <w:r w:rsidR="00A0305F" w:rsidRPr="00A0305F">
        <w:t xml:space="preserve"> or earlier  Target Block Island</w:t>
      </w:r>
      <w:r w:rsidRPr="00A0305F">
        <w:t>.</w:t>
      </w:r>
    </w:p>
    <w:p w:rsidR="00A0305F" w:rsidRDefault="00D44E97" w:rsidP="004E212A">
      <w:r w:rsidRPr="00A0305F">
        <w:t xml:space="preserve">One objective is to see the Charles W. Morgan </w:t>
      </w:r>
      <w:proofErr w:type="spellStart"/>
      <w:r w:rsidRPr="00A0305F">
        <w:t>enroute</w:t>
      </w:r>
      <w:proofErr w:type="spellEnd"/>
      <w:r w:rsidRPr="00A0305F">
        <w:t xml:space="preserve"> from New London to Newport on the 14</w:t>
      </w:r>
      <w:r w:rsidRPr="00A0305F">
        <w:rPr>
          <w:vertAlign w:val="superscript"/>
        </w:rPr>
        <w:t>th</w:t>
      </w:r>
      <w:r w:rsidRPr="00A0305F">
        <w:t>, 15</w:t>
      </w:r>
      <w:r w:rsidRPr="00A0305F">
        <w:rPr>
          <w:vertAlign w:val="superscript"/>
        </w:rPr>
        <w:t>th</w:t>
      </w:r>
      <w:r w:rsidRPr="00A0305F">
        <w:t xml:space="preserve"> or 16</w:t>
      </w:r>
      <w:r w:rsidRPr="00A0305F">
        <w:rPr>
          <w:vertAlign w:val="superscript"/>
        </w:rPr>
        <w:t>th</w:t>
      </w:r>
      <w:r w:rsidRPr="00A0305F">
        <w:t>.</w:t>
      </w:r>
      <w:r w:rsidR="00A0305F">
        <w:t xml:space="preserve">  </w:t>
      </w:r>
      <w:proofErr w:type="gramStart"/>
      <w:r w:rsidR="00A0305F">
        <w:t>Can watch Mystic web site for details if available.</w:t>
      </w:r>
      <w:proofErr w:type="gramEnd"/>
    </w:p>
    <w:p w:rsidR="00A0305F" w:rsidRDefault="00A0305F" w:rsidP="004E212A"/>
    <w:p w:rsidR="00A0305F" w:rsidRDefault="00A0305F" w:rsidP="004E212A">
      <w:r>
        <w:t xml:space="preserve">Add </w:t>
      </w:r>
      <w:proofErr w:type="spellStart"/>
      <w:r>
        <w:t>Cuttyhunk</w:t>
      </w:r>
      <w:proofErr w:type="spellEnd"/>
      <w:r>
        <w:t xml:space="preserve"> to the list of anchorages we’ve not been at before.</w:t>
      </w:r>
    </w:p>
    <w:p w:rsidR="00A0305F" w:rsidRDefault="00A0305F" w:rsidP="00A0305F">
      <w:r w:rsidRPr="00A0305F">
        <w:t xml:space="preserve"> </w:t>
      </w:r>
    </w:p>
    <w:p w:rsidR="004E212A" w:rsidRDefault="004E212A" w:rsidP="00A0305F">
      <w:r w:rsidRPr="00A0305F">
        <w:t>Sunday and Monday are f</w:t>
      </w:r>
      <w:r w:rsidR="00A0305F">
        <w:t>or playing in Narragansett Bay and looking for big boats showing up for the Bermuda Race and the C.W. Morgan.</w:t>
      </w:r>
    </w:p>
    <w:p w:rsidR="00A0305F" w:rsidRPr="00A0305F" w:rsidRDefault="00A0305F" w:rsidP="00A0305F"/>
    <w:p w:rsidR="004E212A" w:rsidRDefault="00A0305F" w:rsidP="004E212A">
      <w:proofErr w:type="gramStart"/>
      <w:r>
        <w:t xml:space="preserve">Then on </w:t>
      </w:r>
      <w:r w:rsidR="004E212A" w:rsidRPr="00A0305F">
        <w:t>Stonington if we want to.</w:t>
      </w:r>
      <w:proofErr w:type="gramEnd"/>
    </w:p>
    <w:p w:rsidR="00A0305F" w:rsidRPr="00A0305F" w:rsidRDefault="00A0305F" w:rsidP="004E212A"/>
    <w:p w:rsidR="004E212A" w:rsidRDefault="004E212A" w:rsidP="004E212A">
      <w:r w:rsidRPr="00A0305F">
        <w:t xml:space="preserve">Wednesday is between the forks of Long Island – somewhere at anchor. </w:t>
      </w:r>
      <w:proofErr w:type="gramStart"/>
      <w:r w:rsidRPr="00A0305F">
        <w:t>Dinner aboard.</w:t>
      </w:r>
      <w:proofErr w:type="gramEnd"/>
      <w:r w:rsidRPr="00A0305F">
        <w:t xml:space="preserve"> </w:t>
      </w:r>
    </w:p>
    <w:p w:rsidR="00A0305F" w:rsidRPr="00A0305F" w:rsidRDefault="00A0305F" w:rsidP="004E212A"/>
    <w:p w:rsidR="004E212A" w:rsidRPr="00A0305F" w:rsidRDefault="004E212A" w:rsidP="004E212A">
      <w:proofErr w:type="gramStart"/>
      <w:r w:rsidRPr="00A0305F">
        <w:t>Underway early on Thursday to get to Westbrook mid-morning.</w:t>
      </w:r>
      <w:proofErr w:type="gramEnd"/>
    </w:p>
    <w:p w:rsidR="004E212A" w:rsidRPr="00A0305F" w:rsidRDefault="004E212A" w:rsidP="004E212A">
      <w:r w:rsidRPr="00A0305F">
        <w:t> </w:t>
      </w:r>
    </w:p>
    <w:p w:rsidR="004E212A" w:rsidRPr="00A0305F" w:rsidRDefault="004E212A" w:rsidP="004E212A">
      <w:proofErr w:type="gramStart"/>
      <w:r w:rsidRPr="00A0305F">
        <w:t>Thoughts????</w:t>
      </w:r>
      <w:proofErr w:type="gramEnd"/>
    </w:p>
    <w:p w:rsidR="004E212A" w:rsidRPr="00A0305F" w:rsidRDefault="004E212A" w:rsidP="004E212A">
      <w:r w:rsidRPr="00A0305F">
        <w:t> </w:t>
      </w:r>
    </w:p>
    <w:p w:rsidR="004E212A" w:rsidRPr="00A0305F" w:rsidRDefault="004E212A" w:rsidP="004E212A">
      <w:r w:rsidRPr="00A0305F">
        <w:t>SDB</w:t>
      </w:r>
    </w:p>
    <w:p w:rsidR="00935272" w:rsidRPr="00A0305F" w:rsidRDefault="00935272" w:rsidP="004E212A"/>
    <w:p w:rsidR="00935272" w:rsidRPr="00A0305F" w:rsidRDefault="00935272" w:rsidP="004E212A"/>
    <w:p w:rsidR="00935272" w:rsidRPr="00A0305F" w:rsidRDefault="00935272" w:rsidP="00935272">
      <w:r w:rsidRPr="00A0305F">
        <w:t>SDB (Steve Blecher) cell: 914-282-6520; HJ (Hank Jonas) cell</w:t>
      </w:r>
      <w:proofErr w:type="gramStart"/>
      <w:r w:rsidRPr="00A0305F">
        <w:t>:203</w:t>
      </w:r>
      <w:proofErr w:type="gramEnd"/>
      <w:r w:rsidRPr="00A0305F">
        <w:t xml:space="preserve">-240-5873 </w:t>
      </w:r>
    </w:p>
    <w:p w:rsidR="00935272" w:rsidRPr="00A0305F" w:rsidRDefault="00935272" w:rsidP="00935272">
      <w:r w:rsidRPr="00A0305F">
        <w:t xml:space="preserve">MBC (Mel Converse) cell: 703-203-5544; </w:t>
      </w:r>
    </w:p>
    <w:p w:rsidR="00935272" w:rsidRPr="00A0305F" w:rsidRDefault="00935272" w:rsidP="00935272">
      <w:r w:rsidRPr="00A0305F">
        <w:t>BSK (Brian Klinger</w:t>
      </w:r>
      <w:proofErr w:type="gramStart"/>
      <w:r w:rsidRPr="00A0305F">
        <w:t>)  cell</w:t>
      </w:r>
      <w:proofErr w:type="gramEnd"/>
      <w:r w:rsidRPr="00A0305F">
        <w:t>: 603-498-1072; Home: 603-964-6235;</w:t>
      </w:r>
    </w:p>
    <w:p w:rsidR="00935272" w:rsidRPr="00A0305F" w:rsidRDefault="00935272" w:rsidP="00935272">
      <w:r w:rsidRPr="00A0305F">
        <w:t>RVM (Rick Van Mell) home: 650-962-1515; cell: 650-793-9075</w:t>
      </w:r>
    </w:p>
    <w:p w:rsidR="00935272" w:rsidRPr="00A0305F" w:rsidRDefault="00935272" w:rsidP="00935272">
      <w:r w:rsidRPr="00A0305F">
        <w:t>Paul Wharton cell: 914-589-3068;</w:t>
      </w:r>
    </w:p>
    <w:p w:rsidR="00935272" w:rsidRPr="00A0305F" w:rsidRDefault="00935272" w:rsidP="00935272">
      <w:r w:rsidRPr="00A0305F">
        <w:t xml:space="preserve">Block Island Boat Basin 401-466-2631 (Off Season 401-294-3361) Dead Eye Dick’s 466-2654 </w:t>
      </w:r>
    </w:p>
    <w:p w:rsidR="00935272" w:rsidRPr="00A0305F" w:rsidRDefault="00935272" w:rsidP="00935272">
      <w:proofErr w:type="spellStart"/>
      <w:r w:rsidRPr="00A0305F">
        <w:t>Conanicut</w:t>
      </w:r>
      <w:proofErr w:type="spellEnd"/>
      <w:r w:rsidRPr="00A0305F">
        <w:t xml:space="preserve"> Marina, Jamestown, RI 401-423-7158 (May </w:t>
      </w:r>
      <w:proofErr w:type="spellStart"/>
      <w:r w:rsidRPr="00A0305F">
        <w:t>Munger</w:t>
      </w:r>
      <w:proofErr w:type="spellEnd"/>
      <w:r w:rsidRPr="00A0305F">
        <w:t>)</w:t>
      </w:r>
    </w:p>
    <w:p w:rsidR="00935272" w:rsidRPr="00A0305F" w:rsidRDefault="00935272" w:rsidP="00935272">
      <w:r w:rsidRPr="00A0305F">
        <w:t>Stonington Harbor YC 860-535-0112 (Kim, Scott Johnson, John Stewart x111</w:t>
      </w:r>
      <w:proofErr w:type="gramStart"/>
      <w:r w:rsidRPr="00A0305F">
        <w:t>)(</w:t>
      </w:r>
      <w:proofErr w:type="gramEnd"/>
      <w:r w:rsidRPr="00A0305F">
        <w:t>78)</w:t>
      </w:r>
    </w:p>
    <w:p w:rsidR="00935272" w:rsidRPr="00A0305F" w:rsidRDefault="00935272" w:rsidP="00935272">
      <w:r w:rsidRPr="00A0305F">
        <w:t xml:space="preserve">Jay &amp; Hasty </w:t>
      </w:r>
      <w:proofErr w:type="gramStart"/>
      <w:r w:rsidRPr="00A0305F">
        <w:t>Evans  Home:508</w:t>
      </w:r>
      <w:proofErr w:type="gramEnd"/>
      <w:r w:rsidRPr="00A0305F">
        <w:t>-563-1238</w:t>
      </w:r>
    </w:p>
    <w:p w:rsidR="00935272" w:rsidRPr="0088501C" w:rsidRDefault="00935272" w:rsidP="00935272">
      <w:pPr>
        <w:rPr>
          <w:sz w:val="20"/>
          <w:szCs w:val="20"/>
        </w:rPr>
      </w:pPr>
      <w:r w:rsidRPr="00A0305F">
        <w:t xml:space="preserve">Bristol, RI, </w:t>
      </w:r>
      <w:proofErr w:type="spellStart"/>
      <w:r w:rsidRPr="00A0305F">
        <w:t>Herreshoff</w:t>
      </w:r>
      <w:proofErr w:type="spellEnd"/>
      <w:r w:rsidRPr="00A0305F">
        <w:t xml:space="preserve"> Museum 401-253-5000 (Bill Knowles</w:t>
      </w:r>
      <w:proofErr w:type="gramStart"/>
      <w:r w:rsidRPr="00A0305F">
        <w:t>)(</w:t>
      </w:r>
      <w:proofErr w:type="gramEnd"/>
      <w:r w:rsidRPr="00A0305F">
        <w:t>Brad Goff, ext101)</w:t>
      </w:r>
    </w:p>
    <w:p w:rsidR="00935272" w:rsidRPr="0088501C" w:rsidRDefault="00935272" w:rsidP="00935272">
      <w:pPr>
        <w:rPr>
          <w:sz w:val="20"/>
          <w:szCs w:val="20"/>
        </w:rPr>
      </w:pPr>
    </w:p>
    <w:p w:rsidR="00935272" w:rsidRDefault="00935272">
      <w:pPr>
        <w:sectPr w:rsidR="00935272" w:rsidSect="00025F2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212A" w:rsidRDefault="004E212A" w:rsidP="004E212A">
      <w:pPr>
        <w:jc w:val="center"/>
        <w:rPr>
          <w:b/>
          <w:sz w:val="28"/>
          <w:szCs w:val="28"/>
        </w:rPr>
      </w:pPr>
      <w:r w:rsidRPr="004E212A">
        <w:rPr>
          <w:b/>
          <w:sz w:val="28"/>
          <w:szCs w:val="28"/>
        </w:rPr>
        <w:lastRenderedPageBreak/>
        <w:t>Javelin 201</w:t>
      </w:r>
      <w:r w:rsidR="00287EC1">
        <w:rPr>
          <w:b/>
          <w:sz w:val="28"/>
          <w:szCs w:val="28"/>
        </w:rPr>
        <w:t>4</w:t>
      </w:r>
      <w:r w:rsidRPr="004E212A">
        <w:rPr>
          <w:b/>
          <w:sz w:val="28"/>
          <w:szCs w:val="28"/>
        </w:rPr>
        <w:t xml:space="preserve"> Geezer Cruise Meal Plan</w:t>
      </w:r>
    </w:p>
    <w:p w:rsidR="009C0CA2" w:rsidRDefault="009C0CA2" w:rsidP="004E212A">
      <w:pPr>
        <w:jc w:val="center"/>
        <w:rPr>
          <w:i/>
          <w:sz w:val="20"/>
          <w:szCs w:val="20"/>
        </w:rPr>
      </w:pPr>
      <w:r w:rsidRPr="009C0CA2">
        <w:rPr>
          <w:i/>
          <w:sz w:val="20"/>
          <w:szCs w:val="20"/>
        </w:rPr>
        <w:t>(All subject to change at the whim of the crew or the weather.)</w:t>
      </w:r>
    </w:p>
    <w:tbl>
      <w:tblPr>
        <w:tblStyle w:val="TableGrid"/>
        <w:tblpPr w:leftFromText="180" w:rightFromText="180" w:vertAnchor="page" w:horzAnchor="margin" w:tblpY="1201"/>
        <w:tblW w:w="0" w:type="auto"/>
        <w:tblLook w:val="04A0"/>
      </w:tblPr>
      <w:tblGrid>
        <w:gridCol w:w="1281"/>
        <w:gridCol w:w="1637"/>
        <w:gridCol w:w="1870"/>
        <w:gridCol w:w="2160"/>
        <w:gridCol w:w="1980"/>
        <w:gridCol w:w="3060"/>
        <w:gridCol w:w="3204"/>
      </w:tblGrid>
      <w:tr w:rsidR="00C23292" w:rsidRPr="004E212A" w:rsidTr="00D677D7">
        <w:tc>
          <w:tcPr>
            <w:tcW w:w="1281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1637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Depart</w:t>
            </w:r>
          </w:p>
        </w:tc>
        <w:tc>
          <w:tcPr>
            <w:tcW w:w="1870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Breakfast</w:t>
            </w:r>
          </w:p>
        </w:tc>
        <w:tc>
          <w:tcPr>
            <w:tcW w:w="2160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Arrive</w:t>
            </w:r>
          </w:p>
        </w:tc>
        <w:tc>
          <w:tcPr>
            <w:tcW w:w="3060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4E212A">
              <w:rPr>
                <w:rFonts w:ascii="Calibri" w:hAnsi="Calibri"/>
                <w:b/>
                <w:sz w:val="28"/>
                <w:szCs w:val="28"/>
              </w:rPr>
              <w:t>Dinner</w:t>
            </w:r>
          </w:p>
        </w:tc>
        <w:tc>
          <w:tcPr>
            <w:tcW w:w="3204" w:type="dxa"/>
          </w:tcPr>
          <w:p w:rsidR="00C23292" w:rsidRPr="004E212A" w:rsidRDefault="00C23292" w:rsidP="00C232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Notes</w:t>
            </w:r>
          </w:p>
        </w:tc>
      </w:tr>
      <w:tr w:rsidR="00C23292" w:rsidRPr="004E212A" w:rsidTr="00D677D7">
        <w:tc>
          <w:tcPr>
            <w:tcW w:w="1281" w:type="dxa"/>
          </w:tcPr>
          <w:p w:rsidR="00C23292" w:rsidRDefault="00287EC1" w:rsidP="00C2329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  <w:r>
              <w:rPr>
                <w:rFonts w:ascii="Calibri" w:hAnsi="Calibri"/>
              </w:rPr>
              <w:t xml:space="preserve"> 6/12</w:t>
            </w:r>
          </w:p>
          <w:p w:rsidR="00287EC1" w:rsidRDefault="00287EC1" w:rsidP="00C23292">
            <w:pPr>
              <w:rPr>
                <w:rFonts w:ascii="Calibri" w:hAnsi="Calibri"/>
              </w:rPr>
            </w:pPr>
          </w:p>
          <w:p w:rsidR="00C23292" w:rsidRPr="004E212A" w:rsidRDefault="00C23292" w:rsidP="00C23292">
            <w:pPr>
              <w:rPr>
                <w:rFonts w:ascii="Calibri" w:hAnsi="Calibri"/>
              </w:rPr>
            </w:pPr>
          </w:p>
        </w:tc>
        <w:tc>
          <w:tcPr>
            <w:tcW w:w="1637" w:type="dxa"/>
          </w:tcPr>
          <w:p w:rsidR="00C23292" w:rsidRDefault="00C23292" w:rsidP="00C23292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:rsidR="00C23292" w:rsidRPr="004E212A" w:rsidRDefault="00C23292" w:rsidP="00C23292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C23292" w:rsidRDefault="00C23292" w:rsidP="00C23292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C23292" w:rsidRDefault="00C23292" w:rsidP="00C23292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C23292" w:rsidRDefault="00C23292" w:rsidP="00C23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Ashore</w:t>
            </w:r>
          </w:p>
        </w:tc>
        <w:tc>
          <w:tcPr>
            <w:tcW w:w="3204" w:type="dxa"/>
          </w:tcPr>
          <w:p w:rsidR="00C23292" w:rsidRDefault="00C23292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RVM </w:t>
            </w:r>
            <w:proofErr w:type="gramStart"/>
            <w:r>
              <w:rPr>
                <w:rFonts w:ascii="Calibri" w:hAnsi="Calibri"/>
              </w:rPr>
              <w:t>arrives</w:t>
            </w:r>
            <w:proofErr w:type="gramEnd"/>
            <w:r>
              <w:rPr>
                <w:rFonts w:ascii="Calibri" w:hAnsi="Calibri"/>
              </w:rPr>
              <w:t xml:space="preserve"> JFK 3:</w:t>
            </w:r>
            <w:r w:rsidR="00287EC1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pm </w:t>
            </w:r>
            <w:r w:rsidR="00287EC1">
              <w:rPr>
                <w:rFonts w:ascii="Calibri" w:hAnsi="Calibri"/>
              </w:rPr>
              <w:t>VA</w:t>
            </w:r>
            <w:r>
              <w:rPr>
                <w:rFonts w:ascii="Calibri" w:hAnsi="Calibri"/>
              </w:rPr>
              <w:t>#</w:t>
            </w:r>
            <w:r w:rsidR="00287EC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2; MBC picks up; drive to Javelin; BSK arrives Javelin from Rye.</w:t>
            </w:r>
          </w:p>
        </w:tc>
      </w:tr>
      <w:tr w:rsidR="00C23292" w:rsidRPr="004E212A" w:rsidTr="00D677D7">
        <w:tc>
          <w:tcPr>
            <w:tcW w:w="1281" w:type="dxa"/>
          </w:tcPr>
          <w:p w:rsidR="00C23292" w:rsidRDefault="00287EC1" w:rsidP="00C232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Fri 6/13</w:t>
            </w:r>
          </w:p>
          <w:p w:rsidR="00287EC1" w:rsidRDefault="00287EC1" w:rsidP="00C23292">
            <w:pPr>
              <w:rPr>
                <w:rFonts w:ascii="Calibri" w:hAnsi="Calibri"/>
                <w:sz w:val="24"/>
                <w:szCs w:val="24"/>
              </w:rPr>
            </w:pPr>
          </w:p>
          <w:p w:rsidR="00C23292" w:rsidRPr="004E212A" w:rsidRDefault="00C23292" w:rsidP="00C232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3292" w:rsidRPr="004E212A" w:rsidRDefault="00C23292" w:rsidP="00C232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Westbrook</w:t>
            </w:r>
          </w:p>
        </w:tc>
        <w:tc>
          <w:tcPr>
            <w:tcW w:w="1870" w:type="dxa"/>
          </w:tcPr>
          <w:p w:rsidR="00C23292" w:rsidRPr="004E212A" w:rsidRDefault="00BC000B" w:rsidP="002D00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Oatmeal</w:t>
            </w:r>
            <w:r w:rsidR="002D00AF">
              <w:rPr>
                <w:rFonts w:ascii="Calibri" w:hAnsi="Calibri"/>
                <w:sz w:val="24"/>
                <w:szCs w:val="24"/>
              </w:rPr>
              <w:t xml:space="preserve"> (assuming it’s aboard!)</w:t>
            </w:r>
          </w:p>
        </w:tc>
        <w:tc>
          <w:tcPr>
            <w:tcW w:w="2160" w:type="dxa"/>
          </w:tcPr>
          <w:p w:rsidR="00C23292" w:rsidRPr="004E212A" w:rsidRDefault="00D44E97" w:rsidP="00C232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Sandwiches</w:t>
            </w:r>
          </w:p>
        </w:tc>
        <w:tc>
          <w:tcPr>
            <w:tcW w:w="1980" w:type="dxa"/>
          </w:tcPr>
          <w:p w:rsidR="00C23292" w:rsidRPr="00287EC1" w:rsidRDefault="00287EC1" w:rsidP="00C2329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Block </w:t>
            </w:r>
            <w:r w:rsidRPr="00287EC1">
              <w:rPr>
                <w:rFonts w:ascii="Calibri" w:hAnsi="Calibri"/>
              </w:rPr>
              <w:t>Island</w:t>
            </w:r>
          </w:p>
        </w:tc>
        <w:tc>
          <w:tcPr>
            <w:tcW w:w="3060" w:type="dxa"/>
          </w:tcPr>
          <w:p w:rsidR="00C23292" w:rsidRDefault="00287EC1" w:rsidP="00C232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287EC1" w:rsidRPr="004E212A" w:rsidRDefault="002D00AF" w:rsidP="00C232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Steak, Mashed Potatoes &amp; Peas</w:t>
            </w:r>
            <w:r w:rsidR="00A240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F3D49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FF3D49">
              <w:rPr>
                <w:rFonts w:ascii="Calibri" w:hAnsi="Calibri"/>
                <w:sz w:val="24"/>
                <w:szCs w:val="24"/>
              </w:rPr>
              <w:t>Blueberrys</w:t>
            </w:r>
            <w:proofErr w:type="spellEnd"/>
            <w:r w:rsidR="00FF3D49">
              <w:rPr>
                <w:rFonts w:ascii="Calibri" w:hAnsi="Calibri"/>
                <w:sz w:val="24"/>
                <w:szCs w:val="24"/>
              </w:rPr>
              <w:t xml:space="preserve"> dessert)</w:t>
            </w:r>
          </w:p>
        </w:tc>
        <w:tc>
          <w:tcPr>
            <w:tcW w:w="3204" w:type="dxa"/>
          </w:tcPr>
          <w:p w:rsidR="00C23292" w:rsidRDefault="00C23292" w:rsidP="00C23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RVM &amp; BSK  shop early</w:t>
            </w:r>
          </w:p>
          <w:p w:rsidR="00C23292" w:rsidRDefault="00C23292" w:rsidP="00C23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MBC fills water tanks; covers off</w:t>
            </w:r>
          </w:p>
          <w:p w:rsidR="00287EC1" w:rsidRDefault="00C23292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SDB </w:t>
            </w:r>
            <w:r w:rsidR="00287E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arrive</w:t>
            </w:r>
            <w:r w:rsidR="00287EC1">
              <w:rPr>
                <w:rFonts w:ascii="Calibri" w:hAnsi="Calibri"/>
              </w:rPr>
              <w:t>s, if not on 6/12</w:t>
            </w:r>
          </w:p>
          <w:p w:rsidR="00C23292" w:rsidRPr="004E212A" w:rsidRDefault="00C23292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Depart 1200 hours or earlier.</w:t>
            </w:r>
          </w:p>
        </w:tc>
      </w:tr>
      <w:tr w:rsidR="00287EC1" w:rsidRPr="004E212A" w:rsidTr="00D677D7">
        <w:tc>
          <w:tcPr>
            <w:tcW w:w="1281" w:type="dxa"/>
          </w:tcPr>
          <w:p w:rsidR="00287EC1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Sat 6/14</w:t>
            </w:r>
          </w:p>
          <w:p w:rsidR="00287EC1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</w:p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287EC1" w:rsidRPr="004E212A" w:rsidRDefault="00AC371E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Block</w:t>
            </w:r>
          </w:p>
        </w:tc>
        <w:tc>
          <w:tcPr>
            <w:tcW w:w="1870" w:type="dxa"/>
          </w:tcPr>
          <w:p w:rsidR="00287EC1" w:rsidRPr="004E212A" w:rsidRDefault="008636B1" w:rsidP="008636B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Cereal &amp; Fruit</w:t>
            </w:r>
          </w:p>
        </w:tc>
        <w:tc>
          <w:tcPr>
            <w:tcW w:w="2160" w:type="dxa"/>
          </w:tcPr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Sandwiches</w:t>
            </w:r>
          </w:p>
        </w:tc>
        <w:tc>
          <w:tcPr>
            <w:tcW w:w="1980" w:type="dxa"/>
          </w:tcPr>
          <w:p w:rsidR="00287EC1" w:rsidRPr="004E212A" w:rsidRDefault="00287EC1" w:rsidP="00287EC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Cuttyhunk</w:t>
            </w:r>
            <w:proofErr w:type="spellEnd"/>
          </w:p>
        </w:tc>
        <w:tc>
          <w:tcPr>
            <w:tcW w:w="3060" w:type="dxa"/>
          </w:tcPr>
          <w:p w:rsidR="00287EC1" w:rsidRDefault="002D00AF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2D00AF" w:rsidRPr="004E212A" w:rsidRDefault="002D00AF" w:rsidP="002D00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Frozen Lasagna &amp; Salad (not Paul’s)</w:t>
            </w:r>
          </w:p>
        </w:tc>
        <w:tc>
          <w:tcPr>
            <w:tcW w:w="3204" w:type="dxa"/>
          </w:tcPr>
          <w:p w:rsidR="00287EC1" w:rsidRPr="004E212A" w:rsidRDefault="00287EC1" w:rsidP="00287EC1">
            <w:pPr>
              <w:rPr>
                <w:rFonts w:ascii="Calibri" w:hAnsi="Calibri"/>
              </w:rPr>
            </w:pPr>
          </w:p>
        </w:tc>
      </w:tr>
      <w:tr w:rsidR="00287EC1" w:rsidRPr="004E212A" w:rsidTr="00D677D7">
        <w:tc>
          <w:tcPr>
            <w:tcW w:w="1281" w:type="dxa"/>
          </w:tcPr>
          <w:p w:rsidR="00287EC1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Sun 6/15</w:t>
            </w:r>
          </w:p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287EC1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Cuttyhunk</w:t>
            </w:r>
            <w:proofErr w:type="spellEnd"/>
          </w:p>
        </w:tc>
        <w:tc>
          <w:tcPr>
            <w:tcW w:w="1870" w:type="dxa"/>
          </w:tcPr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Oatmeal</w:t>
            </w:r>
          </w:p>
        </w:tc>
        <w:tc>
          <w:tcPr>
            <w:tcW w:w="2160" w:type="dxa"/>
          </w:tcPr>
          <w:p w:rsidR="00287EC1" w:rsidRDefault="002D00AF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 Bean Soup with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Kilbasa</w:t>
            </w:r>
            <w:proofErr w:type="spellEnd"/>
          </w:p>
          <w:p w:rsidR="002D00AF" w:rsidRPr="004E212A" w:rsidRDefault="002D00AF" w:rsidP="00287E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7EC1" w:rsidRPr="004E212A" w:rsidRDefault="00AC371E" w:rsidP="00AC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Bristol</w:t>
            </w:r>
          </w:p>
        </w:tc>
        <w:tc>
          <w:tcPr>
            <w:tcW w:w="3060" w:type="dxa"/>
          </w:tcPr>
          <w:p w:rsidR="00287EC1" w:rsidRDefault="002D00AF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2D00AF" w:rsidRDefault="008636B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Chicken &amp; Mixed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Veg</w:t>
            </w:r>
            <w:proofErr w:type="spellEnd"/>
          </w:p>
          <w:p w:rsidR="002D00AF" w:rsidRPr="004E212A" w:rsidRDefault="002D00AF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(Possibly Ashore with H&amp;R?)</w:t>
            </w:r>
          </w:p>
        </w:tc>
        <w:tc>
          <w:tcPr>
            <w:tcW w:w="3204" w:type="dxa"/>
          </w:tcPr>
          <w:p w:rsidR="00287EC1" w:rsidRDefault="002D00AF" w:rsidP="002D00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Hank &amp; Rebecca join us for dinner?</w:t>
            </w:r>
          </w:p>
          <w:p w:rsidR="008636B1" w:rsidRPr="004E212A" w:rsidRDefault="008636B1" w:rsidP="002D00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(Possible </w:t>
            </w:r>
            <w:proofErr w:type="spellStart"/>
            <w:r>
              <w:rPr>
                <w:rFonts w:ascii="Calibri" w:hAnsi="Calibri"/>
              </w:rPr>
              <w:t>reprovisioning</w:t>
            </w:r>
            <w:proofErr w:type="spellEnd"/>
            <w:r>
              <w:rPr>
                <w:rFonts w:ascii="Calibri" w:hAnsi="Calibri"/>
              </w:rPr>
              <w:t>?)</w:t>
            </w:r>
          </w:p>
        </w:tc>
      </w:tr>
      <w:tr w:rsidR="00AC371E" w:rsidRPr="004E212A" w:rsidTr="00D677D7">
        <w:tc>
          <w:tcPr>
            <w:tcW w:w="1281" w:type="dxa"/>
          </w:tcPr>
          <w:p w:rsidR="00AC371E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 6/16</w:t>
            </w:r>
          </w:p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00AF" w:rsidRDefault="002D00AF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Bristol</w:t>
            </w:r>
          </w:p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Play/Lay Day</w:t>
            </w:r>
          </w:p>
        </w:tc>
        <w:tc>
          <w:tcPr>
            <w:tcW w:w="1870" w:type="dxa"/>
          </w:tcPr>
          <w:p w:rsidR="0062242F" w:rsidRDefault="002D00AF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Eggs &amp; Smokies with </w:t>
            </w:r>
            <w:r w:rsidR="0062242F">
              <w:rPr>
                <w:rFonts w:ascii="Calibri" w:hAnsi="Calibri"/>
                <w:sz w:val="24"/>
                <w:szCs w:val="24"/>
              </w:rPr>
              <w:t>Orange slices</w:t>
            </w:r>
          </w:p>
          <w:p w:rsidR="002D00AF" w:rsidRPr="004E212A" w:rsidRDefault="002D00AF" w:rsidP="00AC37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Sandwiches</w:t>
            </w:r>
          </w:p>
        </w:tc>
        <w:tc>
          <w:tcPr>
            <w:tcW w:w="1980" w:type="dxa"/>
          </w:tcPr>
          <w:p w:rsidR="00AC371E" w:rsidRDefault="00AC371E" w:rsidP="00AC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Play/Lay Day</w:t>
            </w:r>
          </w:p>
          <w:p w:rsidR="002D00AF" w:rsidRDefault="008636B1" w:rsidP="00AC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Jamestown?</w:t>
            </w:r>
          </w:p>
          <w:p w:rsidR="008636B1" w:rsidRDefault="008636B1" w:rsidP="00AC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Dutch Island </w:t>
            </w:r>
            <w:proofErr w:type="spellStart"/>
            <w:r>
              <w:rPr>
                <w:rFonts w:ascii="Calibri" w:hAnsi="Calibri"/>
              </w:rPr>
              <w:t>Hbr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8636B1" w:rsidRPr="004E212A" w:rsidRDefault="008636B1" w:rsidP="00AC371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Mackeral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Hbr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3060" w:type="dxa"/>
          </w:tcPr>
          <w:p w:rsidR="00AC371E" w:rsidRDefault="002D00AF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8636B1" w:rsidRDefault="008636B1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Spaghetti &amp; Meatballs &amp; Salad</w:t>
            </w:r>
          </w:p>
          <w:p w:rsidR="008636B1" w:rsidRPr="004E212A" w:rsidRDefault="008636B1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(Possibly Ashore with H&amp;R?)</w:t>
            </w:r>
          </w:p>
        </w:tc>
        <w:tc>
          <w:tcPr>
            <w:tcW w:w="3204" w:type="dxa"/>
          </w:tcPr>
          <w:p w:rsidR="00AC371E" w:rsidRDefault="00AC371E" w:rsidP="002D00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 up with </w:t>
            </w:r>
            <w:r w:rsidR="002D00AF">
              <w:rPr>
                <w:rFonts w:ascii="Calibri" w:hAnsi="Calibri"/>
              </w:rPr>
              <w:t>Hank &amp; Rebecca</w:t>
            </w:r>
            <w:r w:rsidR="008636B1">
              <w:rPr>
                <w:rFonts w:ascii="Calibri" w:hAnsi="Calibri"/>
              </w:rPr>
              <w:t xml:space="preserve"> sailing out of Jamestown</w:t>
            </w:r>
            <w:r>
              <w:rPr>
                <w:rFonts w:ascii="Calibri" w:hAnsi="Calibri"/>
              </w:rPr>
              <w:t>?</w:t>
            </w:r>
          </w:p>
          <w:p w:rsidR="008636B1" w:rsidRPr="004E212A" w:rsidRDefault="008636B1" w:rsidP="0086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Newport Harbor sailing tour of pre-Bermuda Race big boats and C.W. Morgan?</w:t>
            </w:r>
          </w:p>
        </w:tc>
      </w:tr>
      <w:tr w:rsidR="00AC371E" w:rsidRPr="004E212A" w:rsidTr="00D677D7">
        <w:tc>
          <w:tcPr>
            <w:tcW w:w="1281" w:type="dxa"/>
          </w:tcPr>
          <w:p w:rsidR="00AC371E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Tues 6/17</w:t>
            </w:r>
          </w:p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407A" w:rsidRDefault="00A2407A" w:rsidP="00A240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Jamestown?</w:t>
            </w:r>
          </w:p>
          <w:p w:rsidR="00A2407A" w:rsidRDefault="00A2407A" w:rsidP="00A240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Dutch I.  </w:t>
            </w:r>
            <w:proofErr w:type="spellStart"/>
            <w:r>
              <w:rPr>
                <w:rFonts w:ascii="Calibri" w:hAnsi="Calibri"/>
              </w:rPr>
              <w:t>Hbr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AC371E" w:rsidRPr="004E212A" w:rsidRDefault="00A2407A" w:rsidP="00A2407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Mackeral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Hbr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1870" w:type="dxa"/>
          </w:tcPr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French Toast &amp; Kielbasa</w:t>
            </w:r>
          </w:p>
        </w:tc>
        <w:tc>
          <w:tcPr>
            <w:tcW w:w="2160" w:type="dxa"/>
          </w:tcPr>
          <w:p w:rsidR="00AC371E" w:rsidRPr="004E212A" w:rsidRDefault="00AC371E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Tuna salad</w:t>
            </w:r>
          </w:p>
        </w:tc>
        <w:tc>
          <w:tcPr>
            <w:tcW w:w="1980" w:type="dxa"/>
          </w:tcPr>
          <w:p w:rsidR="00AC371E" w:rsidRPr="004E212A" w:rsidRDefault="00AC371E" w:rsidP="00AC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Stonington</w:t>
            </w:r>
          </w:p>
        </w:tc>
        <w:tc>
          <w:tcPr>
            <w:tcW w:w="3060" w:type="dxa"/>
          </w:tcPr>
          <w:p w:rsidR="00D677D7" w:rsidRDefault="00D677D7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AC371E" w:rsidRDefault="00D677D7" w:rsidP="00AC3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Pork Chops &amp; Brocco</w:t>
            </w:r>
            <w:r w:rsidR="00245301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</w:p>
          <w:p w:rsidR="00D677D7" w:rsidRPr="004E212A" w:rsidRDefault="00D677D7" w:rsidP="00AC37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04" w:type="dxa"/>
          </w:tcPr>
          <w:p w:rsidR="00AC371E" w:rsidRPr="004E212A" w:rsidRDefault="00AC371E" w:rsidP="00AC371E">
            <w:pPr>
              <w:rPr>
                <w:rFonts w:ascii="Calibri" w:hAnsi="Calibri"/>
              </w:rPr>
            </w:pPr>
          </w:p>
        </w:tc>
      </w:tr>
      <w:tr w:rsidR="00287EC1" w:rsidRPr="004E212A" w:rsidTr="00D677D7">
        <w:tc>
          <w:tcPr>
            <w:tcW w:w="1281" w:type="dxa"/>
          </w:tcPr>
          <w:p w:rsidR="00287EC1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 6/18</w:t>
            </w:r>
          </w:p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287EC1" w:rsidRPr="004E212A" w:rsidRDefault="00AC371E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Stonington</w:t>
            </w:r>
          </w:p>
        </w:tc>
        <w:tc>
          <w:tcPr>
            <w:tcW w:w="1870" w:type="dxa"/>
          </w:tcPr>
          <w:p w:rsidR="00287EC1" w:rsidRDefault="00287EC1" w:rsidP="009323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Omelet &amp; </w:t>
            </w:r>
            <w:r w:rsidR="00932337">
              <w:rPr>
                <w:rFonts w:ascii="Calibri" w:hAnsi="Calibri"/>
                <w:sz w:val="24"/>
                <w:szCs w:val="24"/>
              </w:rPr>
              <w:t>English Muffins</w:t>
            </w:r>
          </w:p>
          <w:p w:rsidR="00932337" w:rsidRPr="004E212A" w:rsidRDefault="00932337" w:rsidP="009323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Chicken Chow Mein</w:t>
            </w:r>
          </w:p>
        </w:tc>
        <w:tc>
          <w:tcPr>
            <w:tcW w:w="1980" w:type="dxa"/>
          </w:tcPr>
          <w:p w:rsidR="00287EC1" w:rsidRDefault="00D44E97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 Point</w:t>
            </w:r>
          </w:p>
          <w:p w:rsidR="00D44E97" w:rsidRPr="004E212A" w:rsidRDefault="00D44E97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(rounding Shelter)</w:t>
            </w:r>
          </w:p>
        </w:tc>
        <w:tc>
          <w:tcPr>
            <w:tcW w:w="3060" w:type="dxa"/>
          </w:tcPr>
          <w:p w:rsidR="00287EC1" w:rsidRDefault="00D677D7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Aboard</w:t>
            </w:r>
          </w:p>
          <w:p w:rsidR="00D677D7" w:rsidRPr="004E212A" w:rsidRDefault="00D677D7" w:rsidP="000E694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Dinty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Moore Beef Stew</w:t>
            </w:r>
            <w:r w:rsidR="008D62AF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0E694D">
              <w:rPr>
                <w:rFonts w:ascii="Calibri" w:hAnsi="Calibri"/>
                <w:sz w:val="24"/>
                <w:szCs w:val="24"/>
              </w:rPr>
              <w:t>Veg</w:t>
            </w:r>
            <w:proofErr w:type="spellEnd"/>
            <w:r w:rsidR="008D62AF">
              <w:rPr>
                <w:rFonts w:ascii="Calibri" w:hAnsi="Calibri"/>
                <w:sz w:val="24"/>
                <w:szCs w:val="24"/>
              </w:rPr>
              <w:t xml:space="preserve"> and Rice</w:t>
            </w:r>
            <w:r>
              <w:rPr>
                <w:rFonts w:ascii="Calibri" w:hAnsi="Calibri"/>
                <w:sz w:val="24"/>
                <w:szCs w:val="24"/>
              </w:rPr>
              <w:t>!</w:t>
            </w:r>
          </w:p>
        </w:tc>
        <w:tc>
          <w:tcPr>
            <w:tcW w:w="3204" w:type="dxa"/>
          </w:tcPr>
          <w:p w:rsidR="00287EC1" w:rsidRPr="004E212A" w:rsidRDefault="00287EC1" w:rsidP="00287EC1">
            <w:pPr>
              <w:rPr>
                <w:rFonts w:ascii="Calibri" w:hAnsi="Calibri"/>
              </w:rPr>
            </w:pPr>
          </w:p>
        </w:tc>
      </w:tr>
      <w:tr w:rsidR="00287EC1" w:rsidRPr="004E212A" w:rsidTr="00D677D7">
        <w:tc>
          <w:tcPr>
            <w:tcW w:w="1281" w:type="dxa"/>
          </w:tcPr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Thurs 6/19</w:t>
            </w:r>
          </w:p>
        </w:tc>
        <w:tc>
          <w:tcPr>
            <w:tcW w:w="1637" w:type="dxa"/>
          </w:tcPr>
          <w:p w:rsidR="00287EC1" w:rsidRPr="004E212A" w:rsidRDefault="00D44E97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Orient Pt.</w:t>
            </w:r>
          </w:p>
        </w:tc>
        <w:tc>
          <w:tcPr>
            <w:tcW w:w="1870" w:type="dxa"/>
          </w:tcPr>
          <w:p w:rsidR="00287EC1" w:rsidRPr="004E212A" w:rsidRDefault="008636B1" w:rsidP="008636B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Oatmeal</w:t>
            </w:r>
          </w:p>
        </w:tc>
        <w:tc>
          <w:tcPr>
            <w:tcW w:w="2160" w:type="dxa"/>
          </w:tcPr>
          <w:p w:rsidR="00287EC1" w:rsidRPr="004E212A" w:rsidRDefault="008636B1" w:rsidP="00287E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Leftovers or Subway on the road!</w:t>
            </w:r>
          </w:p>
        </w:tc>
        <w:tc>
          <w:tcPr>
            <w:tcW w:w="1980" w:type="dxa"/>
          </w:tcPr>
          <w:p w:rsidR="00287EC1" w:rsidRPr="004E212A" w:rsidRDefault="00D44E97" w:rsidP="00287E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Westbrook</w:t>
            </w:r>
          </w:p>
        </w:tc>
        <w:tc>
          <w:tcPr>
            <w:tcW w:w="3060" w:type="dxa"/>
          </w:tcPr>
          <w:p w:rsidR="00287EC1" w:rsidRPr="004E212A" w:rsidRDefault="00287EC1" w:rsidP="00287E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04" w:type="dxa"/>
          </w:tcPr>
          <w:p w:rsidR="00287EC1" w:rsidRPr="004E212A" w:rsidRDefault="002D00AF" w:rsidP="002D00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Mel/SDB drop Rick at JFK before 5:45 for 6:55 VA flight #29</w:t>
            </w:r>
          </w:p>
        </w:tc>
      </w:tr>
    </w:tbl>
    <w:p w:rsidR="002556E3" w:rsidRDefault="002556E3" w:rsidP="00466D76">
      <w:pPr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661"/>
      </w:tblGrid>
      <w:tr w:rsidR="00C23292" w:rsidRPr="00C23292" w:rsidTr="00C2329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3292" w:rsidRPr="00C23292" w:rsidRDefault="00C23292" w:rsidP="00C23292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3292" w:rsidRPr="00C23292" w:rsidRDefault="003F529E" w:rsidP="00C23292">
            <w:pPr>
              <w:contextualSpacing/>
              <w:rPr>
                <w:rFonts w:eastAsia="Times New Roman"/>
              </w:rPr>
            </w:pPr>
            <w:hyperlink r:id="rId8" w:history="1">
              <w:r w:rsidR="00C23292" w:rsidRPr="00C23292">
                <w:rPr>
                  <w:rFonts w:eastAsia="Times New Roman"/>
                  <w:color w:val="0000FF"/>
                  <w:u w:val="single"/>
                </w:rPr>
                <w:t>Super S</w:t>
              </w:r>
              <w:r w:rsidR="00C23292" w:rsidRPr="00C23292">
                <w:rPr>
                  <w:rFonts w:eastAsia="Times New Roman"/>
                  <w:color w:val="0000FF"/>
                  <w:u w:val="single"/>
                </w:rPr>
                <w:t>t</w:t>
              </w:r>
              <w:r w:rsidR="00C23292" w:rsidRPr="00C23292">
                <w:rPr>
                  <w:rFonts w:eastAsia="Times New Roman"/>
                  <w:color w:val="0000FF"/>
                  <w:u w:val="single"/>
                </w:rPr>
                <w:t>op &amp; Shop - #0652</w:t>
              </w:r>
            </w:hyperlink>
            <w:r w:rsidR="00C23292">
              <w:rPr>
                <w:rFonts w:eastAsia="Times New Roman"/>
              </w:rPr>
              <w:t xml:space="preserve"> </w:t>
            </w:r>
            <w:r w:rsidR="00C23292" w:rsidRPr="00C23292">
              <w:rPr>
                <w:rFonts w:eastAsia="Times New Roman"/>
              </w:rPr>
              <w:t xml:space="preserve"> </w:t>
            </w:r>
          </w:p>
          <w:p w:rsidR="00C23292" w:rsidRPr="00C23292" w:rsidRDefault="00C23292" w:rsidP="00C23292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215 East Main Street</w:t>
            </w:r>
          </w:p>
          <w:p w:rsidR="00C23292" w:rsidRPr="00C23292" w:rsidRDefault="00C23292" w:rsidP="00C23292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Clinton, CT 06413</w:t>
            </w:r>
          </w:p>
          <w:p w:rsidR="00B10CBC" w:rsidRPr="00C23292" w:rsidRDefault="00C23292" w:rsidP="00B10CBC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23292">
              <w:rPr>
                <w:rFonts w:eastAsia="Times New Roman"/>
              </w:rPr>
              <w:t>860-669-2228</w:t>
            </w:r>
            <w:r>
              <w:rPr>
                <w:rFonts w:eastAsia="Times New Roman"/>
              </w:rPr>
              <w:t xml:space="preserve"> </w:t>
            </w:r>
            <w:r w:rsidR="00B10CB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B10CBC">
              <w:rPr>
                <w:rFonts w:eastAsia="Times New Roman"/>
              </w:rPr>
              <w:t>0600-2400</w:t>
            </w:r>
          </w:p>
        </w:tc>
      </w:tr>
    </w:tbl>
    <w:p w:rsidR="002556E3" w:rsidRDefault="002556E3" w:rsidP="00466D76">
      <w:pPr>
        <w:rPr>
          <w:sz w:val="20"/>
          <w:szCs w:val="20"/>
        </w:rPr>
        <w:sectPr w:rsidR="002556E3" w:rsidSect="00C23292">
          <w:pgSz w:w="15840" w:h="12240" w:orient="landscape"/>
          <w:pgMar w:top="576" w:right="432" w:bottom="864" w:left="432" w:header="720" w:footer="720" w:gutter="0"/>
          <w:cols w:space="720"/>
          <w:docGrid w:linePitch="360"/>
        </w:sectPr>
      </w:pPr>
    </w:p>
    <w:p w:rsidR="002556E3" w:rsidRPr="00BC2F13" w:rsidRDefault="002556E3" w:rsidP="002556E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2556E3" w:rsidRDefault="002556E3" w:rsidP="002556E3"/>
    <w:p w:rsidR="002556E3" w:rsidRDefault="00D677D7" w:rsidP="002556E3">
      <w:pPr>
        <w:rPr>
          <w:b/>
          <w:u w:val="single"/>
        </w:rPr>
      </w:pPr>
      <w:r>
        <w:rPr>
          <w:b/>
          <w:u w:val="single"/>
        </w:rPr>
        <w:t>7</w:t>
      </w:r>
      <w:r w:rsidR="002556E3">
        <w:rPr>
          <w:b/>
          <w:u w:val="single"/>
        </w:rPr>
        <w:t xml:space="preserve"> Breakfasts – </w:t>
      </w:r>
      <w:r>
        <w:rPr>
          <w:b/>
          <w:u w:val="single"/>
        </w:rPr>
        <w:t>7</w:t>
      </w:r>
      <w:r w:rsidR="002556E3">
        <w:rPr>
          <w:b/>
          <w:u w:val="single"/>
        </w:rPr>
        <w:t xml:space="preserve"> for </w:t>
      </w:r>
      <w:r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</w:p>
    <w:p w:rsidR="002556E3" w:rsidRDefault="00886913" w:rsidP="002556E3">
      <w:pPr>
        <w:ind w:firstLine="720"/>
      </w:pPr>
      <w:r>
        <w:t>1-</w:t>
      </w:r>
      <w:r w:rsidR="002556E3">
        <w:t>2</w:t>
      </w:r>
      <w:r w:rsidR="002556E3">
        <w:tab/>
        <w:t xml:space="preserve">Cereal, (with optional bananas/berries) </w:t>
      </w:r>
    </w:p>
    <w:p w:rsidR="002556E3" w:rsidRDefault="00D677D7" w:rsidP="002556E3">
      <w:pPr>
        <w:ind w:left="720"/>
      </w:pPr>
      <w:r>
        <w:t>1-3</w:t>
      </w:r>
      <w:r w:rsidR="002556E3">
        <w:tab/>
        <w:t>Oatmeal (with Raisins/Cranberries)</w:t>
      </w:r>
    </w:p>
    <w:p w:rsidR="002556E3" w:rsidRDefault="00D677D7" w:rsidP="002556E3">
      <w:pPr>
        <w:ind w:left="720"/>
      </w:pPr>
      <w:r>
        <w:t>1</w:t>
      </w:r>
      <w:r w:rsidR="00886913">
        <w:t>-</w:t>
      </w:r>
      <w:r>
        <w:t>2</w:t>
      </w:r>
      <w:r w:rsidR="002556E3">
        <w:tab/>
        <w:t xml:space="preserve">Eggs / Scrambled (with Kielbasa, hash brown, onions, celery &amp; Biscuits or Muffins)  </w:t>
      </w:r>
    </w:p>
    <w:p w:rsidR="00886913" w:rsidRDefault="00886913" w:rsidP="002556E3">
      <w:pPr>
        <w:ind w:left="720"/>
      </w:pPr>
      <w:r>
        <w:t>0-1</w:t>
      </w:r>
      <w:r>
        <w:tab/>
        <w:t>Pancakes &amp; Canadian Bacon</w:t>
      </w:r>
    </w:p>
    <w:p w:rsidR="002556E3" w:rsidRDefault="002556E3" w:rsidP="002556E3">
      <w:pPr>
        <w:ind w:firstLine="720"/>
      </w:pPr>
      <w:r>
        <w:t>1</w:t>
      </w:r>
      <w:r>
        <w:tab/>
        <w:t xml:space="preserve">French Toast, (with Little Smokies &amp; Orange slices) </w:t>
      </w:r>
    </w:p>
    <w:p w:rsidR="002556E3" w:rsidRDefault="002556E3" w:rsidP="002556E3">
      <w:pPr>
        <w:ind w:left="720"/>
      </w:pPr>
      <w:r>
        <w:t xml:space="preserve">Orange or Cranberry Juice / Coffee / Tea  </w:t>
      </w:r>
    </w:p>
    <w:p w:rsidR="002556E3" w:rsidRDefault="002556E3" w:rsidP="002556E3"/>
    <w:p w:rsidR="002556E3" w:rsidRDefault="00D677D7" w:rsidP="002556E3">
      <w:pPr>
        <w:rPr>
          <w:u w:val="single"/>
        </w:rPr>
      </w:pPr>
      <w:r>
        <w:rPr>
          <w:b/>
          <w:u w:val="single"/>
        </w:rPr>
        <w:t>7</w:t>
      </w:r>
      <w:r w:rsidR="002556E3">
        <w:rPr>
          <w:b/>
          <w:u w:val="single"/>
        </w:rPr>
        <w:t xml:space="preserve"> Lunches </w:t>
      </w:r>
      <w:proofErr w:type="gramStart"/>
      <w:r w:rsidR="002556E3">
        <w:rPr>
          <w:b/>
          <w:u w:val="single"/>
        </w:rPr>
        <w:t xml:space="preserve">–  </w:t>
      </w:r>
      <w:r w:rsidR="00245301">
        <w:rPr>
          <w:b/>
          <w:u w:val="single"/>
        </w:rPr>
        <w:t>6</w:t>
      </w:r>
      <w:proofErr w:type="gramEnd"/>
      <w:r w:rsidR="00245301">
        <w:rPr>
          <w:b/>
          <w:u w:val="single"/>
        </w:rPr>
        <w:t>-</w:t>
      </w:r>
      <w:r>
        <w:rPr>
          <w:b/>
          <w:u w:val="single"/>
        </w:rPr>
        <w:t>7</w:t>
      </w:r>
      <w:r w:rsidR="002556E3">
        <w:rPr>
          <w:b/>
          <w:u w:val="single"/>
        </w:rPr>
        <w:t xml:space="preserve"> for </w:t>
      </w:r>
      <w:r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  <w:r w:rsidR="00245301">
        <w:rPr>
          <w:b/>
          <w:u w:val="single"/>
        </w:rPr>
        <w:t xml:space="preserve"> aboard</w:t>
      </w:r>
      <w:r w:rsidR="002556E3">
        <w:rPr>
          <w:b/>
          <w:u w:val="single"/>
        </w:rPr>
        <w:t>,</w:t>
      </w:r>
      <w:r w:rsidR="00245301">
        <w:rPr>
          <w:b/>
          <w:u w:val="single"/>
        </w:rPr>
        <w:t xml:space="preserve"> or 1 ashore,</w:t>
      </w:r>
      <w:r w:rsidR="002556E3">
        <w:rPr>
          <w:b/>
          <w:u w:val="single"/>
        </w:rPr>
        <w:t xml:space="preserve"> or </w:t>
      </w:r>
      <w:r>
        <w:rPr>
          <w:b/>
          <w:u w:val="single"/>
        </w:rPr>
        <w:t>6</w:t>
      </w:r>
      <w:r w:rsidR="002556E3">
        <w:rPr>
          <w:b/>
          <w:u w:val="single"/>
        </w:rPr>
        <w:t xml:space="preserve"> for </w:t>
      </w:r>
      <w:r>
        <w:rPr>
          <w:b/>
          <w:u w:val="single"/>
        </w:rPr>
        <w:t>4</w:t>
      </w:r>
      <w:r w:rsidR="002556E3">
        <w:rPr>
          <w:b/>
          <w:u w:val="single"/>
        </w:rPr>
        <w:t xml:space="preserve">, plus 1 for </w:t>
      </w:r>
      <w:r>
        <w:rPr>
          <w:b/>
          <w:u w:val="single"/>
        </w:rPr>
        <w:t>6</w:t>
      </w:r>
      <w:r w:rsidR="002556E3">
        <w:rPr>
          <w:b/>
          <w:u w:val="single"/>
        </w:rPr>
        <w:t xml:space="preserve"> people if </w:t>
      </w:r>
      <w:r>
        <w:rPr>
          <w:b/>
          <w:u w:val="single"/>
        </w:rPr>
        <w:t>H</w:t>
      </w:r>
      <w:r w:rsidR="002556E3">
        <w:rPr>
          <w:b/>
          <w:u w:val="single"/>
        </w:rPr>
        <w:t>&amp;</w:t>
      </w:r>
      <w:r>
        <w:rPr>
          <w:b/>
          <w:u w:val="single"/>
        </w:rPr>
        <w:t>R</w:t>
      </w:r>
      <w:r w:rsidR="002556E3">
        <w:rPr>
          <w:b/>
          <w:u w:val="single"/>
        </w:rPr>
        <w:t xml:space="preserve"> join us</w:t>
      </w:r>
    </w:p>
    <w:p w:rsidR="002556E3" w:rsidRDefault="002556E3" w:rsidP="002556E3">
      <w:pPr>
        <w:ind w:left="720"/>
      </w:pPr>
      <w:r>
        <w:t xml:space="preserve">1 </w:t>
      </w:r>
      <w:r>
        <w:tab/>
        <w:t xml:space="preserve">Tuna Salad, celery, onion, relish, </w:t>
      </w:r>
      <w:proofErr w:type="gramStart"/>
      <w:r>
        <w:t>mayo  served</w:t>
      </w:r>
      <w:proofErr w:type="gramEnd"/>
      <w:r>
        <w:t xml:space="preserve"> as sandwich </w:t>
      </w:r>
    </w:p>
    <w:p w:rsidR="002556E3" w:rsidRDefault="002556E3" w:rsidP="002556E3">
      <w:pPr>
        <w:ind w:left="1440" w:hanging="720"/>
      </w:pPr>
      <w:r>
        <w:t>3</w:t>
      </w:r>
      <w:r w:rsidR="00D677D7">
        <w:t>-4</w:t>
      </w:r>
      <w:r>
        <w:t xml:space="preserve">  </w:t>
      </w:r>
      <w:r>
        <w:tab/>
        <w:t>Sandwiches, (Turkey, Ham, Roast Beef, with Swiss, Lettuce, Tomato &amp;</w:t>
      </w:r>
      <w:r w:rsidR="00245301">
        <w:t xml:space="preserve"> Onion on Rye or Wheat Bread)</w:t>
      </w:r>
    </w:p>
    <w:p w:rsidR="002556E3" w:rsidRDefault="002556E3" w:rsidP="002556E3">
      <w:pPr>
        <w:ind w:left="780"/>
      </w:pPr>
      <w:r>
        <w:t xml:space="preserve">1    </w:t>
      </w:r>
      <w:r>
        <w:tab/>
      </w:r>
      <w:r w:rsidR="00D677D7">
        <w:t xml:space="preserve">5 Bean </w:t>
      </w:r>
      <w:r>
        <w:t xml:space="preserve">Soups, (with </w:t>
      </w:r>
      <w:proofErr w:type="spellStart"/>
      <w:r w:rsidR="00D677D7">
        <w:t>Kilbasa</w:t>
      </w:r>
      <w:proofErr w:type="spellEnd"/>
      <w:r w:rsidR="00D677D7">
        <w:t xml:space="preserve"> &amp; </w:t>
      </w:r>
      <w:r>
        <w:t xml:space="preserve">Oyster Crackers) </w:t>
      </w:r>
    </w:p>
    <w:p w:rsidR="002556E3" w:rsidRDefault="002556E3" w:rsidP="002556E3">
      <w:pPr>
        <w:ind w:left="780"/>
      </w:pPr>
      <w:r>
        <w:t xml:space="preserve">1         Chinese </w:t>
      </w:r>
      <w:r w:rsidR="00D677D7">
        <w:t xml:space="preserve">Chicken Chow Mein </w:t>
      </w:r>
      <w:r>
        <w:t xml:space="preserve">Lunch </w:t>
      </w:r>
    </w:p>
    <w:p w:rsidR="002556E3" w:rsidRDefault="002556E3" w:rsidP="002556E3">
      <w:pPr>
        <w:ind w:left="780"/>
      </w:pPr>
    </w:p>
    <w:p w:rsidR="002556E3" w:rsidRDefault="002556E3" w:rsidP="002556E3"/>
    <w:p w:rsidR="002556E3" w:rsidRDefault="00245301" w:rsidP="002556E3">
      <w:pPr>
        <w:rPr>
          <w:b/>
          <w:u w:val="single"/>
        </w:rPr>
      </w:pPr>
      <w:r>
        <w:rPr>
          <w:b/>
          <w:u w:val="single"/>
        </w:rPr>
        <w:t>7</w:t>
      </w:r>
      <w:r w:rsidR="002556E3">
        <w:rPr>
          <w:b/>
          <w:u w:val="single"/>
        </w:rPr>
        <w:t xml:space="preserve"> Dinners </w:t>
      </w:r>
      <w:proofErr w:type="gramStart"/>
      <w:r w:rsidR="002556E3">
        <w:rPr>
          <w:b/>
          <w:u w:val="single"/>
        </w:rPr>
        <w:t xml:space="preserve">–  </w:t>
      </w:r>
      <w:r>
        <w:rPr>
          <w:b/>
          <w:u w:val="single"/>
        </w:rPr>
        <w:t>possible</w:t>
      </w:r>
      <w:proofErr w:type="gramEnd"/>
      <w:r>
        <w:rPr>
          <w:b/>
          <w:u w:val="single"/>
        </w:rPr>
        <w:t xml:space="preserve"> 1-2</w:t>
      </w:r>
      <w:r w:rsidR="002556E3">
        <w:rPr>
          <w:b/>
          <w:u w:val="single"/>
        </w:rPr>
        <w:t xml:space="preserve"> Ashore; </w:t>
      </w:r>
      <w:r>
        <w:rPr>
          <w:b/>
          <w:u w:val="single"/>
        </w:rPr>
        <w:t>up to 6</w:t>
      </w:r>
      <w:r w:rsidR="002556E3">
        <w:rPr>
          <w:b/>
          <w:u w:val="single"/>
        </w:rPr>
        <w:t xml:space="preserve">  Aboard -  </w:t>
      </w:r>
      <w:r>
        <w:rPr>
          <w:b/>
          <w:u w:val="single"/>
        </w:rPr>
        <w:t>6</w:t>
      </w:r>
      <w:r w:rsidR="002556E3">
        <w:rPr>
          <w:b/>
          <w:u w:val="single"/>
        </w:rPr>
        <w:t xml:space="preserve"> for </w:t>
      </w:r>
      <w:r>
        <w:rPr>
          <w:b/>
          <w:u w:val="single"/>
        </w:rPr>
        <w:t>4</w:t>
      </w:r>
      <w:r w:rsidR="002556E3">
        <w:rPr>
          <w:b/>
          <w:u w:val="single"/>
        </w:rPr>
        <w:t xml:space="preserve"> people</w:t>
      </w:r>
      <w:r w:rsidR="008D2778">
        <w:rPr>
          <w:b/>
          <w:u w:val="single"/>
        </w:rPr>
        <w:t xml:space="preserve"> (</w:t>
      </w:r>
      <w:r>
        <w:rPr>
          <w:b/>
          <w:u w:val="single"/>
        </w:rPr>
        <w:t xml:space="preserve">1 </w:t>
      </w:r>
      <w:r w:rsidR="008D2778">
        <w:rPr>
          <w:b/>
          <w:u w:val="single"/>
        </w:rPr>
        <w:t xml:space="preserve">possible </w:t>
      </w:r>
      <w:r>
        <w:rPr>
          <w:b/>
          <w:u w:val="single"/>
        </w:rPr>
        <w:t>6</w:t>
      </w:r>
      <w:r w:rsidR="008D2778">
        <w:rPr>
          <w:b/>
          <w:u w:val="single"/>
        </w:rPr>
        <w:t xml:space="preserve"> people)</w:t>
      </w:r>
    </w:p>
    <w:p w:rsidR="008D2778" w:rsidRDefault="008D2778" w:rsidP="002556E3">
      <w:pPr>
        <w:ind w:firstLine="720"/>
      </w:pPr>
      <w:r>
        <w:tab/>
        <w:t>Ashore 6/</w:t>
      </w:r>
      <w:r w:rsidR="00245301">
        <w:t>12</w:t>
      </w:r>
      <w:r>
        <w:t xml:space="preserve">, </w:t>
      </w:r>
      <w:r w:rsidR="00245301">
        <w:t xml:space="preserve">possible ashore </w:t>
      </w:r>
      <w:r>
        <w:t>6/</w:t>
      </w:r>
      <w:r w:rsidR="00245301">
        <w:t>15 or 6/16</w:t>
      </w:r>
    </w:p>
    <w:p w:rsidR="00245301" w:rsidRDefault="00245301" w:rsidP="00245301">
      <w:pPr>
        <w:pStyle w:val="ListParagraph"/>
        <w:numPr>
          <w:ilvl w:val="0"/>
          <w:numId w:val="6"/>
        </w:numPr>
      </w:pPr>
      <w:r>
        <w:t xml:space="preserve">Steak, Mashed Potatoes &amp; Peas – Fri 6/13 Block </w:t>
      </w:r>
      <w:proofErr w:type="gramStart"/>
      <w:r>
        <w:t>I</w:t>
      </w:r>
      <w:proofErr w:type="gramEnd"/>
      <w:r>
        <w:t>.</w:t>
      </w:r>
    </w:p>
    <w:p w:rsidR="00245301" w:rsidRDefault="00245301" w:rsidP="00245301">
      <w:pPr>
        <w:ind w:left="720"/>
      </w:pPr>
      <w:r w:rsidRPr="00CC2712">
        <w:t>1</w:t>
      </w:r>
      <w:r w:rsidRPr="00CC2712">
        <w:tab/>
      </w:r>
      <w:r>
        <w:t xml:space="preserve">A frozen package Lasagna &amp; Salad + </w:t>
      </w:r>
      <w:proofErr w:type="gramStart"/>
      <w:r>
        <w:t>biscuits  -</w:t>
      </w:r>
      <w:proofErr w:type="gramEnd"/>
      <w:r>
        <w:t xml:space="preserve"> Sat 6/14 </w:t>
      </w:r>
      <w:proofErr w:type="spellStart"/>
      <w:r>
        <w:t>Cuttyhunk</w:t>
      </w:r>
      <w:proofErr w:type="spellEnd"/>
    </w:p>
    <w:p w:rsidR="008D2778" w:rsidRDefault="008D2778" w:rsidP="002556E3">
      <w:pPr>
        <w:ind w:firstLine="720"/>
      </w:pPr>
      <w:r>
        <w:t>1</w:t>
      </w:r>
      <w:r>
        <w:tab/>
      </w:r>
      <w:r w:rsidR="00245301">
        <w:t>Chicken</w:t>
      </w:r>
      <w:r>
        <w:t xml:space="preserve"> &amp; Mixed </w:t>
      </w:r>
      <w:proofErr w:type="spellStart"/>
      <w:r>
        <w:t>Veg</w:t>
      </w:r>
      <w:proofErr w:type="spellEnd"/>
      <w:r>
        <w:t xml:space="preserve"> + Dinner Rolls – </w:t>
      </w:r>
      <w:proofErr w:type="gramStart"/>
      <w:r>
        <w:t>S</w:t>
      </w:r>
      <w:r w:rsidR="00245301">
        <w:t xml:space="preserve">un </w:t>
      </w:r>
      <w:r>
        <w:t xml:space="preserve"> 6</w:t>
      </w:r>
      <w:proofErr w:type="gramEnd"/>
      <w:r>
        <w:t>/</w:t>
      </w:r>
      <w:r w:rsidR="00245301">
        <w:t>15</w:t>
      </w:r>
      <w:r>
        <w:t xml:space="preserve">  B</w:t>
      </w:r>
      <w:r w:rsidR="00245301">
        <w:t>ristol</w:t>
      </w:r>
    </w:p>
    <w:p w:rsidR="002556E3" w:rsidRDefault="00245301" w:rsidP="002556E3">
      <w:pPr>
        <w:ind w:left="720"/>
      </w:pPr>
      <w:r>
        <w:t>1</w:t>
      </w:r>
      <w:r>
        <w:tab/>
      </w:r>
      <w:r w:rsidRPr="00FF786F">
        <w:t>Spaghetti &amp; Meatballs</w:t>
      </w:r>
      <w:r>
        <w:t>, &amp; Salad – Mon 6/16 TBD</w:t>
      </w:r>
    </w:p>
    <w:p w:rsidR="002556E3" w:rsidRDefault="00245301" w:rsidP="008D2778">
      <w:pPr>
        <w:ind w:firstLine="720"/>
      </w:pPr>
      <w:r>
        <w:t>1</w:t>
      </w:r>
      <w:r>
        <w:tab/>
        <w:t>Pork Chops &amp; Frozen Broccoli – Tues 6/17 Stonington</w:t>
      </w:r>
    </w:p>
    <w:p w:rsidR="00B10CBC" w:rsidRDefault="00245301" w:rsidP="008D2778">
      <w:pPr>
        <w:ind w:firstLine="720"/>
      </w:pPr>
      <w:r>
        <w:t>1</w:t>
      </w:r>
      <w:r w:rsidR="008D2778">
        <w:tab/>
      </w:r>
      <w:proofErr w:type="spellStart"/>
      <w:r>
        <w:t>Dinty</w:t>
      </w:r>
      <w:proofErr w:type="spellEnd"/>
      <w:r>
        <w:t xml:space="preserve"> Moore Beef Stew</w:t>
      </w:r>
      <w:r w:rsidR="008C6E70">
        <w:t xml:space="preserve">, </w:t>
      </w:r>
      <w:proofErr w:type="spellStart"/>
      <w:r w:rsidR="000E694D">
        <w:t>Veg</w:t>
      </w:r>
      <w:proofErr w:type="spellEnd"/>
      <w:r w:rsidR="008C6E70">
        <w:t xml:space="preserve"> and Rice</w:t>
      </w:r>
      <w:r>
        <w:t xml:space="preserve">! </w:t>
      </w:r>
      <w:r w:rsidR="000E694D">
        <w:t>(</w:t>
      </w:r>
      <w:proofErr w:type="spellStart"/>
      <w:r w:rsidR="000E694D">
        <w:t>Veg</w:t>
      </w:r>
      <w:proofErr w:type="spellEnd"/>
      <w:r w:rsidR="000E694D">
        <w:t xml:space="preserve"> = extra Onion, Celery, Carrots, Green Peas, </w:t>
      </w:r>
    </w:p>
    <w:p w:rsidR="008D2778" w:rsidRPr="00E2170D" w:rsidRDefault="00B10CBC" w:rsidP="00B10CBC">
      <w:pPr>
        <w:ind w:left="720" w:firstLine="720"/>
      </w:pPr>
      <w:r>
        <w:t xml:space="preserve"> </w:t>
      </w:r>
      <w:proofErr w:type="gramStart"/>
      <w:r>
        <w:t>and</w:t>
      </w:r>
      <w:proofErr w:type="gramEnd"/>
      <w:r>
        <w:t xml:space="preserve"> maybe left over </w:t>
      </w:r>
      <w:proofErr w:type="spellStart"/>
      <w:r>
        <w:t>Kilbasa</w:t>
      </w:r>
      <w:proofErr w:type="spellEnd"/>
      <w:r w:rsidR="000E694D">
        <w:t xml:space="preserve">) </w:t>
      </w:r>
      <w:r w:rsidR="00245301">
        <w:t xml:space="preserve"> </w:t>
      </w:r>
    </w:p>
    <w:p w:rsidR="00CF5DF9" w:rsidRDefault="00CF5DF9" w:rsidP="00245301">
      <w:pPr>
        <w:ind w:left="1440"/>
      </w:pPr>
    </w:p>
    <w:p w:rsidR="002556E3" w:rsidRDefault="002556E3" w:rsidP="002556E3">
      <w:pPr>
        <w:ind w:left="1440"/>
      </w:pPr>
    </w:p>
    <w:p w:rsidR="002556E3" w:rsidRDefault="002556E3" w:rsidP="002556E3">
      <w:pPr>
        <w:ind w:left="1440"/>
      </w:pPr>
    </w:p>
    <w:p w:rsidR="002556E3" w:rsidRDefault="002556E3" w:rsidP="002556E3">
      <w:pPr>
        <w:ind w:left="720"/>
      </w:pPr>
    </w:p>
    <w:p w:rsidR="002556E3" w:rsidRDefault="002556E3" w:rsidP="002556E3">
      <w:pPr>
        <w:rPr>
          <w:b/>
          <w:u w:val="single"/>
        </w:rPr>
      </w:pPr>
      <w:r>
        <w:rPr>
          <w:b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00"/>
        <w:gridCol w:w="2700"/>
        <w:gridCol w:w="2520"/>
      </w:tblGrid>
      <w:tr w:rsidR="002556E3" w:rsidTr="009E7A00">
        <w:tc>
          <w:tcPr>
            <w:tcW w:w="1548" w:type="dxa"/>
          </w:tcPr>
          <w:p w:rsidR="002556E3" w:rsidRDefault="002556E3" w:rsidP="009E7A00"/>
        </w:tc>
        <w:tc>
          <w:tcPr>
            <w:tcW w:w="3600" w:type="dxa"/>
          </w:tcPr>
          <w:p w:rsidR="002556E3" w:rsidRDefault="002556E3" w:rsidP="009E7A00">
            <w:r>
              <w:t xml:space="preserve">Cookies, </w:t>
            </w:r>
            <w:proofErr w:type="spellStart"/>
            <w:r>
              <w:t>Triscuit</w:t>
            </w:r>
            <w:proofErr w:type="spellEnd"/>
            <w:r>
              <w:t>, Pretzels, Nuts</w:t>
            </w:r>
          </w:p>
        </w:tc>
        <w:tc>
          <w:tcPr>
            <w:tcW w:w="2700" w:type="dxa"/>
          </w:tcPr>
          <w:p w:rsidR="002556E3" w:rsidRDefault="002556E3" w:rsidP="009E7A00">
            <w:r>
              <w:t>Cheese</w:t>
            </w:r>
          </w:p>
        </w:tc>
        <w:tc>
          <w:tcPr>
            <w:tcW w:w="2520" w:type="dxa"/>
          </w:tcPr>
          <w:p w:rsidR="002556E3" w:rsidRDefault="002556E3" w:rsidP="009E7A00">
            <w:r>
              <w:t>Olives, Pickles, Carrots</w:t>
            </w:r>
          </w:p>
        </w:tc>
      </w:tr>
      <w:tr w:rsidR="002556E3" w:rsidTr="009E7A00">
        <w:tc>
          <w:tcPr>
            <w:tcW w:w="1548" w:type="dxa"/>
          </w:tcPr>
          <w:p w:rsidR="002556E3" w:rsidRDefault="002556E3" w:rsidP="009E7A00">
            <w:r>
              <w:t>Dried Fruit</w:t>
            </w:r>
          </w:p>
        </w:tc>
        <w:tc>
          <w:tcPr>
            <w:tcW w:w="3600" w:type="dxa"/>
          </w:tcPr>
          <w:p w:rsidR="002556E3" w:rsidRDefault="002556E3" w:rsidP="009E7A00">
            <w:r>
              <w:t>Coffee, Hot Chocolate</w:t>
            </w:r>
          </w:p>
        </w:tc>
        <w:tc>
          <w:tcPr>
            <w:tcW w:w="2700" w:type="dxa"/>
          </w:tcPr>
          <w:p w:rsidR="002556E3" w:rsidRDefault="002556E3" w:rsidP="009E7A00">
            <w:r>
              <w:t>Sardines, (with Crackers)</w:t>
            </w:r>
          </w:p>
        </w:tc>
        <w:tc>
          <w:tcPr>
            <w:tcW w:w="2520" w:type="dxa"/>
          </w:tcPr>
          <w:p w:rsidR="002556E3" w:rsidRDefault="002556E3" w:rsidP="009E7A00">
            <w:r>
              <w:t>Limes</w:t>
            </w:r>
          </w:p>
        </w:tc>
      </w:tr>
      <w:tr w:rsidR="002556E3" w:rsidTr="009E7A00">
        <w:tc>
          <w:tcPr>
            <w:tcW w:w="1548" w:type="dxa"/>
          </w:tcPr>
          <w:p w:rsidR="002556E3" w:rsidRDefault="002556E3" w:rsidP="009E7A00">
            <w:r>
              <w:t>Diet Coke</w:t>
            </w:r>
          </w:p>
        </w:tc>
        <w:tc>
          <w:tcPr>
            <w:tcW w:w="3600" w:type="dxa"/>
          </w:tcPr>
          <w:p w:rsidR="002556E3" w:rsidRDefault="002556E3" w:rsidP="009E7A00">
            <w:r>
              <w:t>Diet sweetened Iced Tea Cans</w:t>
            </w:r>
          </w:p>
        </w:tc>
        <w:tc>
          <w:tcPr>
            <w:tcW w:w="2700" w:type="dxa"/>
          </w:tcPr>
          <w:p w:rsidR="002556E3" w:rsidRPr="0088501C" w:rsidRDefault="002556E3" w:rsidP="009E7A00">
            <w:pPr>
              <w:rPr>
                <w:strike/>
              </w:rPr>
            </w:pPr>
            <w:r w:rsidRPr="0088501C">
              <w:rPr>
                <w:strike/>
              </w:rPr>
              <w:t>Raspberry Danish Twist</w:t>
            </w:r>
          </w:p>
        </w:tc>
        <w:tc>
          <w:tcPr>
            <w:tcW w:w="2520" w:type="dxa"/>
          </w:tcPr>
          <w:p w:rsidR="002556E3" w:rsidRPr="00004D9C" w:rsidRDefault="002556E3" w:rsidP="009E7A00"/>
        </w:tc>
      </w:tr>
    </w:tbl>
    <w:p w:rsidR="002556E3" w:rsidRPr="00466D76" w:rsidRDefault="002556E3" w:rsidP="00466D76">
      <w:pPr>
        <w:rPr>
          <w:sz w:val="20"/>
          <w:szCs w:val="20"/>
        </w:rPr>
      </w:pPr>
    </w:p>
    <w:sectPr w:rsidR="002556E3" w:rsidRPr="00466D76" w:rsidSect="002556E3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F7" w:rsidRDefault="00A345F7" w:rsidP="00C12580">
      <w:r>
        <w:separator/>
      </w:r>
    </w:p>
  </w:endnote>
  <w:endnote w:type="continuationSeparator" w:id="0">
    <w:p w:rsidR="00A345F7" w:rsidRDefault="00A345F7" w:rsidP="00C1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80" w:rsidRDefault="00D77441">
    <w:pPr>
      <w:pStyle w:val="Footer"/>
    </w:pPr>
    <w:fldSimple w:instr=" FILENAME   \* MERGEFORMAT ">
      <w:r>
        <w:rPr>
          <w:noProof/>
        </w:rPr>
        <w:t>Javelin 2014 Geezer Cruise Meal Plan.docx</w:t>
      </w:r>
    </w:fldSimple>
    <w:r w:rsidR="00C12580">
      <w:ptab w:relativeTo="margin" w:alignment="center" w:leader="none"/>
    </w:r>
    <w:r w:rsidR="004C1B51">
      <w:t xml:space="preserve">    </w:t>
    </w:r>
    <w:r w:rsidR="003F529E">
      <w:fldChar w:fldCharType="begin"/>
    </w:r>
    <w:r w:rsidR="004C1B51">
      <w:instrText xml:space="preserve"> PAGE   \* MERGEFORMAT </w:instrText>
    </w:r>
    <w:r w:rsidR="003F529E">
      <w:fldChar w:fldCharType="separate"/>
    </w:r>
    <w:r w:rsidR="00C57376">
      <w:rPr>
        <w:noProof/>
      </w:rPr>
      <w:t>3</w:t>
    </w:r>
    <w:r w:rsidR="003F529E">
      <w:fldChar w:fldCharType="end"/>
    </w:r>
    <w:r w:rsidR="00C12580">
      <w:ptab w:relativeTo="margin" w:alignment="right" w:leader="none"/>
    </w:r>
    <w:r>
      <w:t>5/2/14</w:t>
    </w:r>
  </w:p>
  <w:p w:rsidR="00D77441" w:rsidRDefault="00D77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F7" w:rsidRDefault="00A345F7" w:rsidP="00C12580">
      <w:r>
        <w:separator/>
      </w:r>
    </w:p>
  </w:footnote>
  <w:footnote w:type="continuationSeparator" w:id="0">
    <w:p w:rsidR="00A345F7" w:rsidRDefault="00A345F7" w:rsidP="00C12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3DA"/>
    <w:multiLevelType w:val="hybridMultilevel"/>
    <w:tmpl w:val="2470615E"/>
    <w:lvl w:ilvl="0" w:tplc="CF7EAC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2A"/>
    <w:rsid w:val="00025F22"/>
    <w:rsid w:val="000E694D"/>
    <w:rsid w:val="000F4DF2"/>
    <w:rsid w:val="001533E1"/>
    <w:rsid w:val="00245301"/>
    <w:rsid w:val="002556E3"/>
    <w:rsid w:val="00287EC1"/>
    <w:rsid w:val="002A3A19"/>
    <w:rsid w:val="002C139D"/>
    <w:rsid w:val="002D00AF"/>
    <w:rsid w:val="00352B4A"/>
    <w:rsid w:val="0036509F"/>
    <w:rsid w:val="0039799C"/>
    <w:rsid w:val="003C152E"/>
    <w:rsid w:val="003C183C"/>
    <w:rsid w:val="003E44A6"/>
    <w:rsid w:val="003F529E"/>
    <w:rsid w:val="00466D76"/>
    <w:rsid w:val="004C1B51"/>
    <w:rsid w:val="004E212A"/>
    <w:rsid w:val="00535027"/>
    <w:rsid w:val="0062242F"/>
    <w:rsid w:val="00782502"/>
    <w:rsid w:val="007F6FC0"/>
    <w:rsid w:val="008636B1"/>
    <w:rsid w:val="00875C2C"/>
    <w:rsid w:val="00886913"/>
    <w:rsid w:val="008A2B11"/>
    <w:rsid w:val="008A3B97"/>
    <w:rsid w:val="008C6E70"/>
    <w:rsid w:val="008D0A04"/>
    <w:rsid w:val="008D2778"/>
    <w:rsid w:val="008D62AF"/>
    <w:rsid w:val="00923187"/>
    <w:rsid w:val="00932337"/>
    <w:rsid w:val="00935272"/>
    <w:rsid w:val="009805AC"/>
    <w:rsid w:val="009C0CA2"/>
    <w:rsid w:val="00A0305F"/>
    <w:rsid w:val="00A2407A"/>
    <w:rsid w:val="00A345F7"/>
    <w:rsid w:val="00A76312"/>
    <w:rsid w:val="00A86A28"/>
    <w:rsid w:val="00A93385"/>
    <w:rsid w:val="00AC371E"/>
    <w:rsid w:val="00B10CBC"/>
    <w:rsid w:val="00B842A0"/>
    <w:rsid w:val="00BC000B"/>
    <w:rsid w:val="00C12580"/>
    <w:rsid w:val="00C23292"/>
    <w:rsid w:val="00C51026"/>
    <w:rsid w:val="00C57376"/>
    <w:rsid w:val="00C7003B"/>
    <w:rsid w:val="00CF5DF9"/>
    <w:rsid w:val="00D41E8B"/>
    <w:rsid w:val="00D44E97"/>
    <w:rsid w:val="00D677D7"/>
    <w:rsid w:val="00D77441"/>
    <w:rsid w:val="00DB5DED"/>
    <w:rsid w:val="00E002A4"/>
    <w:rsid w:val="00E72E52"/>
    <w:rsid w:val="00EB0FD5"/>
    <w:rsid w:val="00FE773F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5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3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29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4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andshop.com/our_stores/locator/store_details.htm?storeNumber=0652&amp;storeType=GROCERY&amp;groceryStoreMiles=10&amp;gasStationMiles=1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Rick - Desktop</cp:lastModifiedBy>
  <cp:revision>15</cp:revision>
  <cp:lastPrinted>2013-05-30T00:06:00Z</cp:lastPrinted>
  <dcterms:created xsi:type="dcterms:W3CDTF">2014-05-01T22:55:00Z</dcterms:created>
  <dcterms:modified xsi:type="dcterms:W3CDTF">2014-05-02T19:16:00Z</dcterms:modified>
</cp:coreProperties>
</file>